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7B7DF9" w:rsidRPr="00014A05" w14:paraId="79FD1B81" w14:textId="77777777" w:rsidTr="00AC41C5">
        <w:trPr>
          <w:trHeight w:val="817"/>
        </w:trPr>
        <w:tc>
          <w:tcPr>
            <w:tcW w:w="10260" w:type="dxa"/>
            <w:gridSpan w:val="2"/>
          </w:tcPr>
          <w:p w14:paraId="3AB62223" w14:textId="77777777" w:rsidR="007B7DF9" w:rsidRPr="00014A05" w:rsidRDefault="007B7DF9" w:rsidP="00AC41C5">
            <w:pPr>
              <w:tabs>
                <w:tab w:val="left" w:pos="3832"/>
              </w:tabs>
              <w:jc w:val="center"/>
              <w:rPr>
                <w:bCs/>
              </w:rPr>
            </w:pPr>
            <w:r w:rsidRPr="00014A05">
              <w:rPr>
                <w:bCs/>
              </w:rPr>
              <w:t>OBRAZAC</w:t>
            </w:r>
          </w:p>
          <w:p w14:paraId="78485926" w14:textId="77777777" w:rsidR="007B7DF9" w:rsidRPr="00014A05" w:rsidRDefault="007B7DF9" w:rsidP="00AC41C5">
            <w:pPr>
              <w:jc w:val="center"/>
              <w:rPr>
                <w:bCs/>
              </w:rPr>
            </w:pPr>
            <w:r w:rsidRPr="00014A05">
              <w:rPr>
                <w:bCs/>
              </w:rPr>
              <w:t>izvješća o provedenom savjetovanju s javnošću</w:t>
            </w:r>
          </w:p>
          <w:p w14:paraId="0A910F1A" w14:textId="77777777" w:rsidR="007B7DF9" w:rsidRPr="00014A05" w:rsidRDefault="007B7DF9" w:rsidP="00AC41C5">
            <w:pPr>
              <w:rPr>
                <w:bCs/>
              </w:rPr>
            </w:pPr>
          </w:p>
        </w:tc>
      </w:tr>
      <w:tr w:rsidR="007B7DF9" w:rsidRPr="00014A05" w14:paraId="7AF9C133" w14:textId="77777777" w:rsidTr="00AC41C5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7E151381" w14:textId="77777777" w:rsidR="007B7DF9" w:rsidRPr="00014A05" w:rsidRDefault="007B7DF9" w:rsidP="00AC41C5">
            <w:pPr>
              <w:rPr>
                <w:bCs/>
              </w:rPr>
            </w:pPr>
            <w:r w:rsidRPr="00014A05">
              <w:rPr>
                <w:bCs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099A2E95" w14:textId="64ED13DE" w:rsidR="007B7DF9" w:rsidRPr="00014A05" w:rsidRDefault="005323F0" w:rsidP="005323F0">
            <w:pPr>
              <w:jc w:val="center"/>
              <w:rPr>
                <w:bCs/>
              </w:rPr>
            </w:pPr>
            <w:r w:rsidRPr="00014A05">
              <w:rPr>
                <w:bCs/>
              </w:rPr>
              <w:t>Nacrt prijedloga Odluke o izmjenama</w:t>
            </w:r>
            <w:r w:rsidR="00944F45" w:rsidRPr="00014A05">
              <w:rPr>
                <w:bCs/>
              </w:rPr>
              <w:t xml:space="preserve"> i dopunama </w:t>
            </w:r>
            <w:r w:rsidRPr="00014A05">
              <w:rPr>
                <w:bCs/>
              </w:rPr>
              <w:t xml:space="preserve">Odluke o </w:t>
            </w:r>
            <w:r w:rsidR="00944F45" w:rsidRPr="00014A05">
              <w:rPr>
                <w:bCs/>
              </w:rPr>
              <w:t>načinu pružanja javne usluge sakupljanja komunalnog otpada na području Grada Zagreba</w:t>
            </w:r>
          </w:p>
        </w:tc>
      </w:tr>
      <w:tr w:rsidR="005323F0" w:rsidRPr="00014A05" w14:paraId="0244D11B" w14:textId="77777777" w:rsidTr="00AC41C5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A75AEC6" w14:textId="3622AA51" w:rsidR="005323F0" w:rsidRPr="00014A05" w:rsidRDefault="005323F0" w:rsidP="005323F0">
            <w:pPr>
              <w:rPr>
                <w:bCs/>
              </w:rPr>
            </w:pPr>
            <w:r w:rsidRPr="00014A05">
              <w:rPr>
                <w:bCs/>
              </w:rPr>
              <w:t>Nositelj izrade nacrta akta (Ime i prezime gradskog zastupnika / naziv kluba gradskih zastupnika u Gradskoj skupštini Grada Zagreba koji je proveo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6FBEB579" w14:textId="3C1A7D0B" w:rsidR="005323F0" w:rsidRPr="00014A05" w:rsidRDefault="005323F0" w:rsidP="005323F0">
            <w:pPr>
              <w:jc w:val="center"/>
              <w:rPr>
                <w:bCs/>
              </w:rPr>
            </w:pPr>
            <w:r w:rsidRPr="00014A05">
              <w:rPr>
                <w:bCs/>
              </w:rPr>
              <w:t>Gradski zastupnik Renato Petek</w:t>
            </w:r>
          </w:p>
        </w:tc>
      </w:tr>
      <w:tr w:rsidR="005323F0" w:rsidRPr="00014A05" w14:paraId="1B7E1D52" w14:textId="77777777" w:rsidTr="00AC41C5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2516ACE3" w14:textId="77777777" w:rsidR="005323F0" w:rsidRPr="00014A05" w:rsidRDefault="005323F0" w:rsidP="005323F0">
            <w:pPr>
              <w:jc w:val="both"/>
              <w:rPr>
                <w:bCs/>
              </w:rPr>
            </w:pPr>
            <w:r w:rsidRPr="00014A05">
              <w:rPr>
                <w:bCs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71F33D28" w14:textId="5B746E28" w:rsidR="005323F0" w:rsidRPr="00014A05" w:rsidRDefault="005323F0" w:rsidP="005323F0">
            <w:pPr>
              <w:jc w:val="center"/>
              <w:rPr>
                <w:bCs/>
              </w:rPr>
            </w:pPr>
            <w:r w:rsidRPr="00014A05">
              <w:rPr>
                <w:bCs/>
              </w:rPr>
              <w:t>9. listopada 2022. – 9. studenoga 2022.</w:t>
            </w:r>
          </w:p>
        </w:tc>
      </w:tr>
      <w:tr w:rsidR="005323F0" w:rsidRPr="00014A05" w14:paraId="34335617" w14:textId="77777777" w:rsidTr="00AC41C5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0379AF2" w14:textId="77777777" w:rsidR="005323F0" w:rsidRPr="00014A05" w:rsidRDefault="005323F0" w:rsidP="005323F0">
            <w:pPr>
              <w:jc w:val="both"/>
              <w:rPr>
                <w:bCs/>
              </w:rPr>
            </w:pPr>
            <w:r w:rsidRPr="00014A05">
              <w:rPr>
                <w:bCs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00400CAF" w14:textId="0456C1F3" w:rsidR="005323F0" w:rsidRPr="002520C3" w:rsidRDefault="005323F0" w:rsidP="005323F0">
            <w:pPr>
              <w:jc w:val="center"/>
              <w:rPr>
                <w:bCs/>
                <w:lang w:val="hr-HR"/>
              </w:rPr>
            </w:pPr>
            <w:r w:rsidRPr="00014A05">
              <w:rPr>
                <w:bCs/>
              </w:rPr>
              <w:t>Internetsko savjetovanj</w:t>
            </w:r>
            <w:r w:rsidR="002520C3">
              <w:rPr>
                <w:bCs/>
                <w:lang w:val="hr-HR"/>
              </w:rPr>
              <w:t>e</w:t>
            </w:r>
            <w:bookmarkStart w:id="0" w:name="_GoBack"/>
            <w:bookmarkEnd w:id="0"/>
          </w:p>
        </w:tc>
      </w:tr>
    </w:tbl>
    <w:p w14:paraId="307A72E5" w14:textId="77777777" w:rsidR="007B7DF9" w:rsidRPr="00014A05" w:rsidRDefault="007B7DF9" w:rsidP="007B7DF9">
      <w:pPr>
        <w:rPr>
          <w:bCs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620"/>
        <w:gridCol w:w="3420"/>
        <w:gridCol w:w="2700"/>
      </w:tblGrid>
      <w:tr w:rsidR="007B7DF9" w:rsidRPr="00014A05" w14:paraId="1431F572" w14:textId="77777777" w:rsidTr="00AC41C5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4968871" w14:textId="77777777" w:rsidR="007B7DF9" w:rsidRPr="00014A05" w:rsidRDefault="007B7DF9" w:rsidP="00AC41C5">
            <w:pPr>
              <w:jc w:val="center"/>
              <w:rPr>
                <w:bCs/>
              </w:rPr>
            </w:pPr>
            <w:r w:rsidRPr="00014A05">
              <w:rPr>
                <w:bCs/>
              </w:rPr>
              <w:t>Red. br.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14:paraId="7DFD3B4D" w14:textId="77777777" w:rsidR="007B7DF9" w:rsidRPr="00014A05" w:rsidRDefault="007B7DF9" w:rsidP="00AC41C5">
            <w:pPr>
              <w:jc w:val="center"/>
              <w:rPr>
                <w:bCs/>
              </w:rPr>
            </w:pPr>
            <w:r w:rsidRPr="00014A05">
              <w:rPr>
                <w:bCs/>
              </w:rPr>
              <w:t>Predstavnici  javnosti (pojedinac, organizacija, institucija)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vAlign w:val="center"/>
          </w:tcPr>
          <w:p w14:paraId="76D8FA85" w14:textId="77777777" w:rsidR="007B7DF9" w:rsidRPr="00014A05" w:rsidRDefault="007B7DF9" w:rsidP="00AC41C5">
            <w:pPr>
              <w:jc w:val="center"/>
              <w:rPr>
                <w:bCs/>
              </w:rPr>
            </w:pPr>
            <w:r w:rsidRPr="00014A05">
              <w:rPr>
                <w:bCs/>
              </w:rPr>
              <w:t>Članak na koji se odnosi primjedba/</w:t>
            </w:r>
          </w:p>
          <w:p w14:paraId="7D0FC2C3" w14:textId="77777777" w:rsidR="007B7DF9" w:rsidRPr="00014A05" w:rsidRDefault="007B7DF9" w:rsidP="00AC41C5">
            <w:pPr>
              <w:jc w:val="center"/>
              <w:rPr>
                <w:bCs/>
              </w:rPr>
            </w:pPr>
            <w:r w:rsidRPr="00014A05">
              <w:rPr>
                <w:bCs/>
              </w:rPr>
              <w:t>prijedlog</w:t>
            </w:r>
          </w:p>
        </w:tc>
        <w:tc>
          <w:tcPr>
            <w:tcW w:w="3420" w:type="dxa"/>
            <w:tcBorders>
              <w:top w:val="thinThickSmallGap" w:sz="24" w:space="0" w:color="auto"/>
            </w:tcBorders>
            <w:vAlign w:val="center"/>
          </w:tcPr>
          <w:p w14:paraId="60AFBC2F" w14:textId="77777777" w:rsidR="007B7DF9" w:rsidRPr="00014A05" w:rsidRDefault="007B7DF9" w:rsidP="00AC41C5">
            <w:pPr>
              <w:jc w:val="center"/>
              <w:rPr>
                <w:bCs/>
              </w:rPr>
            </w:pPr>
            <w:r w:rsidRPr="00014A05">
              <w:rPr>
                <w:bCs/>
              </w:rPr>
              <w:t>Tekst primjedbe/</w:t>
            </w:r>
          </w:p>
          <w:p w14:paraId="50D32EF7" w14:textId="77777777" w:rsidR="007B7DF9" w:rsidRPr="00014A05" w:rsidRDefault="007B7DF9" w:rsidP="00AC41C5">
            <w:pPr>
              <w:jc w:val="center"/>
              <w:rPr>
                <w:bCs/>
              </w:rPr>
            </w:pPr>
            <w:r w:rsidRPr="00014A05">
              <w:rPr>
                <w:bCs/>
              </w:rPr>
              <w:t>prijedloga</w:t>
            </w:r>
          </w:p>
        </w:tc>
        <w:tc>
          <w:tcPr>
            <w:tcW w:w="270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0BD960B" w14:textId="77777777" w:rsidR="007B7DF9" w:rsidRPr="00014A05" w:rsidRDefault="007B7DF9" w:rsidP="00AC41C5">
            <w:pPr>
              <w:jc w:val="center"/>
              <w:rPr>
                <w:bCs/>
              </w:rPr>
            </w:pPr>
            <w:r w:rsidRPr="00014A05">
              <w:rPr>
                <w:bCs/>
              </w:rPr>
              <w:t>Prihvaćanje/ neprihvaćanje primjedbe/ prijedloga sa obrazloženjem</w:t>
            </w:r>
          </w:p>
        </w:tc>
      </w:tr>
      <w:tr w:rsidR="007B7DF9" w:rsidRPr="00014A05" w14:paraId="506C4E86" w14:textId="77777777" w:rsidTr="00AC41C5">
        <w:tc>
          <w:tcPr>
            <w:tcW w:w="720" w:type="dxa"/>
            <w:tcBorders>
              <w:left w:val="thinThickSmallGap" w:sz="24" w:space="0" w:color="auto"/>
            </w:tcBorders>
          </w:tcPr>
          <w:p w14:paraId="5BA1DAE6" w14:textId="2CFC6CCE" w:rsidR="007B7DF9" w:rsidRPr="00014A05" w:rsidRDefault="008D20AB" w:rsidP="00AC41C5">
            <w:pPr>
              <w:rPr>
                <w:bCs/>
              </w:rPr>
            </w:pPr>
            <w:r w:rsidRPr="00014A05">
              <w:rPr>
                <w:bCs/>
              </w:rPr>
              <w:t>1.</w:t>
            </w:r>
          </w:p>
        </w:tc>
        <w:tc>
          <w:tcPr>
            <w:tcW w:w="1800" w:type="dxa"/>
          </w:tcPr>
          <w:p w14:paraId="09A76B16" w14:textId="5A09007C" w:rsidR="007B7DF9" w:rsidRPr="00014A05" w:rsidRDefault="008D20AB" w:rsidP="008D20AB">
            <w:pPr>
              <w:pStyle w:val="NormalWeb"/>
              <w:rPr>
                <w:bCs/>
                <w:lang w:val="hr-HR"/>
              </w:rPr>
            </w:pPr>
            <w:r w:rsidRPr="00014A05">
              <w:rPr>
                <w:rFonts w:ascii="TimesNewRomanPSMT" w:hAnsi="TimesNewRomanPSMT"/>
                <w:bCs/>
              </w:rPr>
              <w:t>MIA PELC</w:t>
            </w:r>
            <w:r w:rsidRPr="00014A05">
              <w:rPr>
                <w:rFonts w:ascii="TimesNewRomanPSMT" w:hAnsi="TimesNewRomanPSMT"/>
                <w:bCs/>
                <w:lang w:val="hr-HR"/>
              </w:rPr>
              <w:t>, p</w:t>
            </w:r>
            <w:r w:rsidRPr="00014A05">
              <w:rPr>
                <w:rFonts w:ascii="TimesNewRomanPSMT" w:hAnsi="TimesNewRomanPSMT"/>
                <w:bCs/>
              </w:rPr>
              <w:t>redstavnik suvlasnika</w:t>
            </w:r>
            <w:r w:rsidRPr="00014A05">
              <w:rPr>
                <w:rFonts w:ascii="TimesNewRomanPSMT" w:hAnsi="TimesNewRomanPSMT"/>
                <w:bCs/>
                <w:lang w:val="hr-HR"/>
              </w:rPr>
              <w:t xml:space="preserve"> stanara</w:t>
            </w:r>
          </w:p>
        </w:tc>
        <w:tc>
          <w:tcPr>
            <w:tcW w:w="1620" w:type="dxa"/>
          </w:tcPr>
          <w:p w14:paraId="76C3D699" w14:textId="77777777" w:rsidR="007B7DF9" w:rsidRPr="00014A05" w:rsidRDefault="007B7DF9" w:rsidP="00AC41C5">
            <w:pPr>
              <w:rPr>
                <w:bCs/>
              </w:rPr>
            </w:pPr>
          </w:p>
        </w:tc>
        <w:tc>
          <w:tcPr>
            <w:tcW w:w="3420" w:type="dxa"/>
          </w:tcPr>
          <w:p w14:paraId="2461C57A" w14:textId="77777777" w:rsidR="008D20AB" w:rsidRPr="00014A05" w:rsidRDefault="008D20AB" w:rsidP="008D20AB">
            <w:pPr>
              <w:pStyle w:val="NormalWeb"/>
              <w:shd w:val="clear" w:color="auto" w:fill="FFFFFF"/>
              <w:rPr>
                <w:bCs/>
              </w:rPr>
            </w:pPr>
            <w:r w:rsidRPr="00014A05">
              <w:rPr>
                <w:rFonts w:ascii="TimesNewRomanPS" w:hAnsi="TimesNewRomanPS"/>
                <w:bCs/>
              </w:rPr>
              <w:t xml:space="preserve">Predviđeni sustav je potpuno neprihvatljiv, stoga pozivamo još jednom da za sav ostatni otpad, kao i otpad koji se ne isplati reciklirati, predvidi termička obrada, izgradnja energane, dvije ili tri na području Zagreba i Zagrebačke županije, prema uzoru na najmodernije Europske sustave, Njemačke, Švicarske, Austrije, Danske, Norveška, pa ako želite u budućnosti i Slovenije, te ostalih država Europe. </w:t>
            </w:r>
          </w:p>
          <w:p w14:paraId="55E1ACA4" w14:textId="77777777" w:rsidR="008D20AB" w:rsidRPr="00014A05" w:rsidRDefault="008D20AB" w:rsidP="008D20AB">
            <w:pPr>
              <w:pStyle w:val="NormalWeb"/>
              <w:shd w:val="clear" w:color="auto" w:fill="FFFFFF"/>
              <w:rPr>
                <w:bCs/>
              </w:rPr>
            </w:pPr>
            <w:r w:rsidRPr="00014A05">
              <w:rPr>
                <w:rFonts w:ascii="TimesNewRomanPS" w:hAnsi="TimesNewRomanPS"/>
                <w:bCs/>
              </w:rPr>
              <w:t xml:space="preserve">Obzirom da prema izvješćima otprije tri godine, kompostana Zrinjevac na području Prudinca nije bila izgledom i načinom rada predviđena za </w:t>
            </w:r>
          </w:p>
          <w:p w14:paraId="520CA0D8" w14:textId="7231D0C7" w:rsidR="007B7DF9" w:rsidRPr="00014A05" w:rsidRDefault="008D20AB" w:rsidP="008D20AB">
            <w:pPr>
              <w:pStyle w:val="NormalWeb"/>
              <w:shd w:val="clear" w:color="auto" w:fill="FFFFFF"/>
              <w:rPr>
                <w:bCs/>
              </w:rPr>
            </w:pPr>
            <w:r w:rsidRPr="00014A05">
              <w:rPr>
                <w:rFonts w:ascii="TimesNewRomanPS" w:hAnsi="TimesNewRomanPS"/>
                <w:bCs/>
              </w:rPr>
              <w:t xml:space="preserve">obradu kućnog biootpada (kućni biootpad kvari sastav komposta), nužno je istu u najkraćem roku zatvoriti zbog vrlo neugodnih mirisa koje stvara i zagađuje okoliš u krugu nekoliko kilometara, isto kao i drobilice, te odlagalište otpada. 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14:paraId="498362A6" w14:textId="56601B37" w:rsidR="007B7DF9" w:rsidRPr="00014A05" w:rsidRDefault="00C772CC" w:rsidP="00AC41C5">
            <w:pPr>
              <w:rPr>
                <w:bCs/>
              </w:rPr>
            </w:pPr>
            <w:r w:rsidRPr="00014A05">
              <w:rPr>
                <w:bCs/>
              </w:rPr>
              <w:t xml:space="preserve">Prijedlog </w:t>
            </w:r>
            <w:r w:rsidR="00012F30" w:rsidRPr="00014A05">
              <w:rPr>
                <w:bCs/>
              </w:rPr>
              <w:t xml:space="preserve">se </w:t>
            </w:r>
            <w:r w:rsidR="00483E71">
              <w:rPr>
                <w:bCs/>
                <w:lang w:val="hr-HR"/>
              </w:rPr>
              <w:t xml:space="preserve">ne prihvaća. Prijedlog se </w:t>
            </w:r>
            <w:r w:rsidR="00012F30" w:rsidRPr="00014A05">
              <w:rPr>
                <w:bCs/>
              </w:rPr>
              <w:t>ne referira na članke Odluke koji su obuhvaćeni ovim dopunama i izmjenama, stoga se isti sada ne mogu razmatrati.</w:t>
            </w:r>
          </w:p>
        </w:tc>
      </w:tr>
      <w:tr w:rsidR="007B7DF9" w:rsidRPr="00014A05" w14:paraId="7016FEBF" w14:textId="77777777" w:rsidTr="00AC41C5">
        <w:tc>
          <w:tcPr>
            <w:tcW w:w="720" w:type="dxa"/>
            <w:tcBorders>
              <w:left w:val="thinThickSmallGap" w:sz="24" w:space="0" w:color="auto"/>
            </w:tcBorders>
          </w:tcPr>
          <w:p w14:paraId="660D4AD0" w14:textId="77777777" w:rsidR="007B7DF9" w:rsidRPr="00014A05" w:rsidRDefault="007B7DF9" w:rsidP="00AC41C5">
            <w:pPr>
              <w:rPr>
                <w:bCs/>
              </w:rPr>
            </w:pPr>
          </w:p>
        </w:tc>
        <w:tc>
          <w:tcPr>
            <w:tcW w:w="1800" w:type="dxa"/>
          </w:tcPr>
          <w:p w14:paraId="26FBE920" w14:textId="77777777" w:rsidR="007B7DF9" w:rsidRPr="00014A05" w:rsidRDefault="007B7DF9" w:rsidP="00AC41C5">
            <w:pPr>
              <w:rPr>
                <w:bCs/>
              </w:rPr>
            </w:pPr>
          </w:p>
          <w:p w14:paraId="292B491E" w14:textId="77777777" w:rsidR="007B7DF9" w:rsidRPr="00014A05" w:rsidRDefault="007B7DF9" w:rsidP="00AC41C5">
            <w:pPr>
              <w:rPr>
                <w:bCs/>
              </w:rPr>
            </w:pPr>
          </w:p>
          <w:p w14:paraId="7CA0CB3A" w14:textId="77777777" w:rsidR="007B7DF9" w:rsidRPr="00014A05" w:rsidRDefault="007B7DF9" w:rsidP="00AC41C5">
            <w:pPr>
              <w:rPr>
                <w:bCs/>
              </w:rPr>
            </w:pPr>
          </w:p>
        </w:tc>
        <w:tc>
          <w:tcPr>
            <w:tcW w:w="1620" w:type="dxa"/>
          </w:tcPr>
          <w:p w14:paraId="3FA16D47" w14:textId="77777777" w:rsidR="007B7DF9" w:rsidRPr="00014A05" w:rsidRDefault="007B7DF9" w:rsidP="00AC41C5">
            <w:pPr>
              <w:rPr>
                <w:bCs/>
              </w:rPr>
            </w:pPr>
          </w:p>
        </w:tc>
        <w:tc>
          <w:tcPr>
            <w:tcW w:w="3420" w:type="dxa"/>
          </w:tcPr>
          <w:p w14:paraId="2D1FE04F" w14:textId="77777777" w:rsidR="008D20AB" w:rsidRPr="00014A05" w:rsidRDefault="008D20AB" w:rsidP="008D20AB">
            <w:pPr>
              <w:pStyle w:val="NormalWeb"/>
              <w:shd w:val="clear" w:color="auto" w:fill="FFFFFF"/>
              <w:rPr>
                <w:bCs/>
              </w:rPr>
            </w:pPr>
            <w:r w:rsidRPr="00014A05">
              <w:rPr>
                <w:rFonts w:ascii="TimesNewRomanPSMT" w:hAnsi="TimesNewRomanPSMT"/>
                <w:bCs/>
              </w:rPr>
              <w:t>Nije za očekivati da će bilo koji građanin preuzimati posao Čistoće kao davatelja usluge, u bilo kojem dijelu odvoza smeća i otpada. Gradska uprava pod čijom je ingerencijom ova organizacija sustava, je ta koja treba davatelja usluge</w:t>
            </w:r>
            <w:r w:rsidRPr="00014A05">
              <w:rPr>
                <w:rFonts w:ascii="TimesNewRomanPSMT" w:hAnsi="TimesNewRomanPSMT"/>
                <w:bCs/>
              </w:rPr>
              <w:br/>
              <w:t xml:space="preserve">obvezati i platiti mu za uslugu rukovanja. </w:t>
            </w:r>
          </w:p>
          <w:p w14:paraId="2EEA045A" w14:textId="30EE6ED8" w:rsidR="007B7DF9" w:rsidRPr="00014A05" w:rsidRDefault="008D20AB" w:rsidP="008D20AB">
            <w:pPr>
              <w:pStyle w:val="NormalWeb"/>
              <w:shd w:val="clear" w:color="auto" w:fill="FFFFFF"/>
              <w:rPr>
                <w:bCs/>
              </w:rPr>
            </w:pPr>
            <w:r w:rsidRPr="00014A05">
              <w:rPr>
                <w:rFonts w:ascii="TimesNewRomanPSMT" w:hAnsi="TimesNewRomanPSMT"/>
                <w:bCs/>
              </w:rPr>
              <w:t>Građani koji žive u naseljima Jakuševec,</w:t>
            </w:r>
            <w:r w:rsidRPr="00014A05">
              <w:rPr>
                <w:rFonts w:ascii="TimesNewRomanPSMT" w:hAnsi="TimesNewRomanPSMT"/>
                <w:bCs/>
              </w:rPr>
              <w:br/>
              <w:t>Mičevec (koji je u županiji i spada pod Veliku Goricu!), i Hrelić ne plaćaju odvoz smeća, a</w:t>
            </w:r>
            <w:r w:rsidRPr="00014A05">
              <w:rPr>
                <w:rFonts w:ascii="TimesNewRomanPSMT" w:hAnsi="TimesNewRomanPSMT"/>
                <w:bCs/>
              </w:rPr>
              <w:br/>
              <w:t>trošak za njih preuzimaju svi ostali građani Zagreba.</w:t>
            </w:r>
            <w:r w:rsidRPr="00014A05">
              <w:rPr>
                <w:rFonts w:ascii="TimesNewRomanPSMT" w:hAnsi="TimesNewRomanPSMT"/>
                <w:bCs/>
              </w:rPr>
              <w:br/>
              <w:t>Ovim putem naglašavamo da je u samo 8 godina, dva prethodna mandata, dakle od 2013.,</w:t>
            </w:r>
            <w:r w:rsidRPr="00014A05">
              <w:rPr>
                <w:rFonts w:ascii="TimesNewRomanPSMT" w:hAnsi="TimesNewRomanPSMT"/>
                <w:bCs/>
              </w:rPr>
              <w:br/>
              <w:t>obujam smeća odveženog na Odlagalište otpada Prudinec/Jakuševec narastao za najmanje</w:t>
            </w:r>
            <w:r w:rsidRPr="00014A05">
              <w:rPr>
                <w:rFonts w:ascii="TimesNewRomanPSMT" w:hAnsi="TimesNewRomanPSMT"/>
                <w:bCs/>
              </w:rPr>
              <w:br/>
              <w:t>milijun i pol tona smeća. Shodno tome, utjecaj smetlišta značajno se proširio i na okolne</w:t>
            </w:r>
            <w:r w:rsidRPr="00014A05">
              <w:rPr>
                <w:rFonts w:ascii="TimesNewRomanPSMT" w:hAnsi="TimesNewRomanPSMT"/>
                <w:bCs/>
              </w:rPr>
              <w:br/>
              <w:t>kvartove.</w:t>
            </w:r>
            <w:r w:rsidRPr="00014A05">
              <w:rPr>
                <w:rFonts w:ascii="TimesNewRomanPSMT" w:hAnsi="TimesNewRomanPSMT"/>
                <w:bCs/>
              </w:rPr>
              <w:br/>
            </w:r>
            <w:r w:rsidRPr="00014A05">
              <w:rPr>
                <w:rFonts w:ascii="TimesNewRomanPS" w:hAnsi="TimesNewRomanPS"/>
                <w:bCs/>
              </w:rPr>
              <w:t>VGČ Novi Zagreb istok na svojoj 30.</w:t>
            </w:r>
            <w:r w:rsidRPr="00014A05">
              <w:rPr>
                <w:rFonts w:ascii="TimesNewRomanPS" w:hAnsi="TimesNewRomanPS"/>
                <w:bCs/>
              </w:rPr>
              <w:br/>
              <w:t>sjednici prethodnog mandata, u kolovozu 2019., donijelo je Zaključak da se područje cijele GČ Novi Zagreb istok, imenuje područjem pod utjecajem Odlagališta otpada Prudinec/Jakuševec.</w:t>
            </w:r>
            <w:r w:rsidRPr="00014A05">
              <w:rPr>
                <w:rFonts w:ascii="TimesNewRomanPS" w:hAnsi="TimesNewRomanPS"/>
                <w:bCs/>
              </w:rPr>
              <w:br/>
              <w:t>Dodatnim opterećenjem SOC-a, ugroženo je zdravlje 100.000 stanovnika koji žive u krugu 3- 4 km od lokacije Tišinske i Servisne, a loša kvaliteta zraka izmjerena je na mjernim postajama, kako na državnoj postaji Zagreb3 u Dugavama, tako na industrijskoj postaji Jakuševec, ali i na sustavu Eko-karte grada Zagreba.</w:t>
            </w:r>
            <w:r w:rsidRPr="00014A05">
              <w:rPr>
                <w:rFonts w:ascii="TimesNewRomanPS" w:hAnsi="TimesNewRomanPS"/>
                <w:bCs/>
              </w:rPr>
              <w:br/>
              <w:t xml:space="preserve">Na osnovu toga predlažemo da građani Novog Zagreba istok </w:t>
            </w:r>
            <w:r w:rsidRPr="00014A05">
              <w:rPr>
                <w:rFonts w:ascii="TimesNewRomanPS" w:hAnsi="TimesNewRomanPS"/>
                <w:bCs/>
              </w:rPr>
              <w:lastRenderedPageBreak/>
              <w:t xml:space="preserve">budu oslobođeni plaćanja tog predviđenog paušala od 45 kuna, sve do zatvaranja smetlišta, odnosno uklanjanja kompostane i drobilica. 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14:paraId="62B5B614" w14:textId="77777777" w:rsidR="007B7DF9" w:rsidRPr="00014A05" w:rsidRDefault="007B7DF9" w:rsidP="00AC41C5">
            <w:pPr>
              <w:rPr>
                <w:bCs/>
              </w:rPr>
            </w:pPr>
          </w:p>
        </w:tc>
      </w:tr>
      <w:tr w:rsidR="007B7DF9" w:rsidRPr="00014A05" w14:paraId="2F6183C9" w14:textId="77777777" w:rsidTr="00AC41C5">
        <w:tc>
          <w:tcPr>
            <w:tcW w:w="720" w:type="dxa"/>
            <w:tcBorders>
              <w:left w:val="thinThickSmallGap" w:sz="24" w:space="0" w:color="auto"/>
            </w:tcBorders>
          </w:tcPr>
          <w:p w14:paraId="3D37CB4A" w14:textId="36A7A0A7" w:rsidR="007B7DF9" w:rsidRPr="00014A05" w:rsidRDefault="008D20AB" w:rsidP="00AC41C5">
            <w:pPr>
              <w:rPr>
                <w:bCs/>
              </w:rPr>
            </w:pPr>
            <w:r w:rsidRPr="00014A05">
              <w:rPr>
                <w:bCs/>
              </w:rPr>
              <w:t>2.</w:t>
            </w:r>
          </w:p>
        </w:tc>
        <w:tc>
          <w:tcPr>
            <w:tcW w:w="1800" w:type="dxa"/>
          </w:tcPr>
          <w:p w14:paraId="7D75B860" w14:textId="21FC0B9B" w:rsidR="007B7DF9" w:rsidRPr="00014A05" w:rsidRDefault="008D20AB" w:rsidP="00AC41C5">
            <w:pPr>
              <w:rPr>
                <w:bCs/>
              </w:rPr>
            </w:pPr>
            <w:r w:rsidRPr="00014A05">
              <w:rPr>
                <w:rFonts w:ascii="TimesNewRomanPSMT" w:hAnsi="TimesNewRomanPSMT"/>
                <w:bCs/>
              </w:rPr>
              <w:t>MIA PELC</w:t>
            </w:r>
            <w:r w:rsidRPr="00014A05">
              <w:rPr>
                <w:rFonts w:ascii="TimesNewRomanPSMT" w:hAnsi="TimesNewRomanPSMT"/>
                <w:bCs/>
                <w:lang w:val="hr-HR"/>
              </w:rPr>
              <w:t>, p</w:t>
            </w:r>
            <w:r w:rsidRPr="00014A05">
              <w:rPr>
                <w:rFonts w:ascii="TimesNewRomanPSMT" w:hAnsi="TimesNewRomanPSMT"/>
                <w:bCs/>
              </w:rPr>
              <w:t>redstavnik suvlasnika</w:t>
            </w:r>
            <w:r w:rsidRPr="00014A05">
              <w:rPr>
                <w:rFonts w:ascii="TimesNewRomanPSMT" w:hAnsi="TimesNewRomanPSMT"/>
                <w:bCs/>
                <w:lang w:val="hr-HR"/>
              </w:rPr>
              <w:t xml:space="preserve"> stanara</w:t>
            </w:r>
            <w:r w:rsidRPr="00014A05"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14:paraId="282F3576" w14:textId="77777777" w:rsidR="007B7DF9" w:rsidRPr="00014A05" w:rsidRDefault="007B7DF9" w:rsidP="00AC41C5">
            <w:pPr>
              <w:rPr>
                <w:bCs/>
              </w:rPr>
            </w:pPr>
          </w:p>
        </w:tc>
        <w:tc>
          <w:tcPr>
            <w:tcW w:w="3420" w:type="dxa"/>
          </w:tcPr>
          <w:p w14:paraId="598FCAAF" w14:textId="77777777" w:rsidR="008D20AB" w:rsidRPr="00014A05" w:rsidRDefault="008D20AB" w:rsidP="008D20AB">
            <w:pPr>
              <w:pStyle w:val="NormalWeb"/>
              <w:shd w:val="clear" w:color="auto" w:fill="FFFFFF"/>
              <w:rPr>
                <w:bCs/>
              </w:rPr>
            </w:pPr>
            <w:r w:rsidRPr="00014A05">
              <w:rPr>
                <w:rFonts w:ascii="TimesNewRomanPSMT" w:hAnsi="TimesNewRomanPSMT"/>
                <w:bCs/>
              </w:rPr>
              <w:t>Nije za očekivati da će bilo koji građanin preuzimati posao Čistoće kao davatelja usluge, u bilo kojem dijelu odvoza smeća i otpada. Gradska uprava pod čijom je ingerencijom ova organizacija sustava, je ta koja treba davatelja usluge</w:t>
            </w:r>
            <w:r w:rsidRPr="00014A05">
              <w:rPr>
                <w:rFonts w:ascii="TimesNewRomanPSMT" w:hAnsi="TimesNewRomanPSMT"/>
                <w:bCs/>
              </w:rPr>
              <w:br/>
              <w:t xml:space="preserve">obvezati i platiti mu za uslugu rukovanja. </w:t>
            </w:r>
          </w:p>
          <w:p w14:paraId="3622A9A3" w14:textId="7935E67D" w:rsidR="007B7DF9" w:rsidRPr="00014A05" w:rsidRDefault="008D20AB" w:rsidP="008D20AB">
            <w:pPr>
              <w:pStyle w:val="NormalWeb"/>
              <w:shd w:val="clear" w:color="auto" w:fill="FFFFFF"/>
              <w:rPr>
                <w:bCs/>
              </w:rPr>
            </w:pPr>
            <w:r w:rsidRPr="00014A05">
              <w:rPr>
                <w:rFonts w:ascii="TimesNewRomanPSMT" w:hAnsi="TimesNewRomanPSMT"/>
                <w:bCs/>
              </w:rPr>
              <w:t>Građani koji žive u naseljima Jakuševec,</w:t>
            </w:r>
            <w:r w:rsidRPr="00014A05">
              <w:rPr>
                <w:rFonts w:ascii="TimesNewRomanPSMT" w:hAnsi="TimesNewRomanPSMT"/>
                <w:bCs/>
              </w:rPr>
              <w:br/>
              <w:t>Mičevec (koji je u županiji i spada pod Veliku Goricu!), i Hrelić ne plaćaju odvoz smeća, a</w:t>
            </w:r>
            <w:r w:rsidRPr="00014A05">
              <w:rPr>
                <w:rFonts w:ascii="TimesNewRomanPSMT" w:hAnsi="TimesNewRomanPSMT"/>
                <w:bCs/>
              </w:rPr>
              <w:br/>
              <w:t>trošak za njih preuzimaju svi ostali građani Zagreba.</w:t>
            </w:r>
            <w:r w:rsidRPr="00014A05">
              <w:rPr>
                <w:rFonts w:ascii="TimesNewRomanPSMT" w:hAnsi="TimesNewRomanPSMT"/>
                <w:bCs/>
              </w:rPr>
              <w:br/>
              <w:t>Ovim putem naglašavamo da je u samo 8 godina, dva prethodna mandata, dakle od 2013.,</w:t>
            </w:r>
            <w:r w:rsidRPr="00014A05">
              <w:rPr>
                <w:rFonts w:ascii="TimesNewRomanPSMT" w:hAnsi="TimesNewRomanPSMT"/>
                <w:bCs/>
              </w:rPr>
              <w:br/>
              <w:t>obujam smeća odveženog na Odlagalište otpada Prudinec/Jakuševec narastao za najmanje</w:t>
            </w:r>
            <w:r w:rsidRPr="00014A05">
              <w:rPr>
                <w:rFonts w:ascii="TimesNewRomanPSMT" w:hAnsi="TimesNewRomanPSMT"/>
                <w:bCs/>
              </w:rPr>
              <w:br/>
              <w:t>milijun i pol tona smeća. Shodno tome, utjecaj smetlišta značajno se proširio i na okolne</w:t>
            </w:r>
            <w:r w:rsidRPr="00014A05">
              <w:rPr>
                <w:rFonts w:ascii="TimesNewRomanPSMT" w:hAnsi="TimesNewRomanPSMT"/>
                <w:bCs/>
              </w:rPr>
              <w:br/>
              <w:t>kvartove.</w:t>
            </w:r>
            <w:r w:rsidRPr="00014A05">
              <w:rPr>
                <w:rFonts w:ascii="TimesNewRomanPSMT" w:hAnsi="TimesNewRomanPSMT"/>
                <w:bCs/>
              </w:rPr>
              <w:br/>
            </w:r>
            <w:r w:rsidRPr="00014A05">
              <w:rPr>
                <w:rFonts w:ascii="TimesNewRomanPS" w:hAnsi="TimesNewRomanPS"/>
                <w:bCs/>
              </w:rPr>
              <w:t>VGČ Novi Zagreb istok na svojoj 30.</w:t>
            </w:r>
            <w:r w:rsidRPr="00014A05">
              <w:rPr>
                <w:rFonts w:ascii="TimesNewRomanPS" w:hAnsi="TimesNewRomanPS"/>
                <w:bCs/>
              </w:rPr>
              <w:br/>
              <w:t>sjednici prethodnog mandata, u kolovozu 2019., donijelo je Zaključak da se područje cijele GČ Novi Zagreb istok, imenuje područjem pod utjecajem Odlagališta otpada Prudinec/Jakuševec.</w:t>
            </w:r>
            <w:r w:rsidRPr="00014A05">
              <w:rPr>
                <w:rFonts w:ascii="TimesNewRomanPS" w:hAnsi="TimesNewRomanPS"/>
                <w:bCs/>
              </w:rPr>
              <w:br/>
              <w:t xml:space="preserve">Dodatnim opterećenjem SOC-a, ugroženo je zdravlje 100.000 stanovnika koji žive u krugu 3- 4 km od lokacije Tišinske i Servisne, a loša kvaliteta zraka izmjerena je na mjernim postajama, kako na državnoj postaji Zagreb3 u Dugavama, </w:t>
            </w:r>
            <w:r w:rsidRPr="00014A05">
              <w:rPr>
                <w:rFonts w:ascii="TimesNewRomanPS" w:hAnsi="TimesNewRomanPS"/>
                <w:bCs/>
              </w:rPr>
              <w:lastRenderedPageBreak/>
              <w:t>tako na industrijskoj postaji Jakuševec, ali i na sustavu Eko-karte grada Zagreba.</w:t>
            </w:r>
            <w:r w:rsidRPr="00014A05">
              <w:rPr>
                <w:rFonts w:ascii="TimesNewRomanPS" w:hAnsi="TimesNewRomanPS"/>
                <w:bCs/>
              </w:rPr>
              <w:br/>
              <w:t xml:space="preserve">Na osnovu toga predlažemo da građani Novog Zagreba istok budu oslobođeni plaćanja tog predviđenog paušala od 45 kuna, sve do zatvaranja smetlišta, odnosno uklanjanja kompostane i drobilica. 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14:paraId="6AD2ADC6" w14:textId="34AFDAC1" w:rsidR="007B7DF9" w:rsidRPr="00014A05" w:rsidRDefault="00483E71" w:rsidP="00AC41C5">
            <w:pPr>
              <w:rPr>
                <w:bCs/>
              </w:rPr>
            </w:pPr>
            <w:r w:rsidRPr="00014A05">
              <w:rPr>
                <w:bCs/>
              </w:rPr>
              <w:lastRenderedPageBreak/>
              <w:t xml:space="preserve">Prijedlog se </w:t>
            </w:r>
            <w:r>
              <w:rPr>
                <w:bCs/>
                <w:lang w:val="hr-HR"/>
              </w:rPr>
              <w:t xml:space="preserve">ne prihvaća. Prijedlog se </w:t>
            </w:r>
            <w:r w:rsidRPr="00014A05">
              <w:rPr>
                <w:bCs/>
              </w:rPr>
              <w:t>ne referira na članke Odluke koji su obuhvaćeni ovim dopunama i izmjenama, stoga se isti sada ne mogu razmatrati.</w:t>
            </w:r>
          </w:p>
        </w:tc>
      </w:tr>
      <w:tr w:rsidR="007B7DF9" w:rsidRPr="00014A05" w14:paraId="72ECBDD0" w14:textId="77777777" w:rsidTr="00AC41C5">
        <w:tc>
          <w:tcPr>
            <w:tcW w:w="720" w:type="dxa"/>
            <w:tcBorders>
              <w:left w:val="thinThickSmallGap" w:sz="24" w:space="0" w:color="auto"/>
            </w:tcBorders>
          </w:tcPr>
          <w:p w14:paraId="4B097D6D" w14:textId="35B0AA15" w:rsidR="007B7DF9" w:rsidRPr="00014A05" w:rsidRDefault="00014A05" w:rsidP="00AC41C5">
            <w:pPr>
              <w:rPr>
                <w:bCs/>
              </w:rPr>
            </w:pPr>
            <w:r w:rsidRPr="00014A05">
              <w:rPr>
                <w:bCs/>
              </w:rPr>
              <w:t xml:space="preserve">3. </w:t>
            </w:r>
          </w:p>
        </w:tc>
        <w:tc>
          <w:tcPr>
            <w:tcW w:w="1800" w:type="dxa"/>
          </w:tcPr>
          <w:p w14:paraId="7CBFD903" w14:textId="626B3F67" w:rsidR="007B7DF9" w:rsidRPr="00014A05" w:rsidRDefault="00014A05" w:rsidP="00014A05">
            <w:pPr>
              <w:pStyle w:val="NormalWeb"/>
              <w:rPr>
                <w:bCs/>
                <w:lang w:val="hr-HR"/>
              </w:rPr>
            </w:pPr>
            <w:r w:rsidRPr="00014A05">
              <w:rPr>
                <w:rFonts w:ascii="TimesNewRomanPSMT" w:hAnsi="TimesNewRomanPSMT"/>
                <w:bCs/>
              </w:rPr>
              <w:t>L</w:t>
            </w:r>
            <w:r w:rsidRPr="00014A05">
              <w:rPr>
                <w:rFonts w:ascii="TimesNewRomanPSMT" w:hAnsi="TimesNewRomanPSMT"/>
                <w:bCs/>
                <w:lang w:val="hr-HR"/>
              </w:rPr>
              <w:t>uka</w:t>
            </w:r>
            <w:r w:rsidRPr="00014A05">
              <w:rPr>
                <w:rFonts w:ascii="TimesNewRomanPSMT" w:hAnsi="TimesNewRomanPSMT"/>
                <w:bCs/>
              </w:rPr>
              <w:t xml:space="preserve"> D</w:t>
            </w:r>
            <w:r w:rsidRPr="00014A05">
              <w:rPr>
                <w:rFonts w:ascii="TimesNewRomanPSMT" w:hAnsi="TimesNewRomanPSMT"/>
                <w:bCs/>
                <w:lang w:val="hr-HR"/>
              </w:rPr>
              <w:t>espot</w:t>
            </w:r>
          </w:p>
        </w:tc>
        <w:tc>
          <w:tcPr>
            <w:tcW w:w="1620" w:type="dxa"/>
          </w:tcPr>
          <w:p w14:paraId="66F550AF" w14:textId="5049E895" w:rsidR="007B7DF9" w:rsidRPr="00014A05" w:rsidRDefault="00014A05" w:rsidP="00AC41C5">
            <w:pPr>
              <w:rPr>
                <w:bCs/>
              </w:rPr>
            </w:pPr>
            <w:r w:rsidRPr="00014A05">
              <w:rPr>
                <w:bCs/>
              </w:rPr>
              <w:t>Građanin</w:t>
            </w:r>
          </w:p>
        </w:tc>
        <w:tc>
          <w:tcPr>
            <w:tcW w:w="3420" w:type="dxa"/>
          </w:tcPr>
          <w:p w14:paraId="5565CCE6" w14:textId="77777777" w:rsidR="00014A05" w:rsidRPr="00014A05" w:rsidRDefault="00014A05" w:rsidP="00014A05">
            <w:pPr>
              <w:pStyle w:val="NormalWeb"/>
              <w:shd w:val="clear" w:color="auto" w:fill="FFFFFF"/>
              <w:rPr>
                <w:bCs/>
              </w:rPr>
            </w:pPr>
            <w:r w:rsidRPr="00014A05">
              <w:rPr>
                <w:rFonts w:ascii="TimesNewRomanPS" w:hAnsi="TimesNewRomanPS"/>
                <w:bCs/>
              </w:rPr>
              <w:t xml:space="preserve">Predviđeni sustav je potpuno neprihvatljiv, stoga pozivam da za sav ostatni otpad, kao i otpad koji se ne isplati reciklirati, predvidi termička obrada, izgradnja energane, dvije ili tri na području Zagreba i Zagrebačke županije, prema uzoru na najmodernije Europske sustave, Njemačke, Švicarske, Austrije, Danske, Norveška, pa ako želite u budućnosti i Slovenije, te ostalih država Europe. </w:t>
            </w:r>
          </w:p>
          <w:p w14:paraId="6C252882" w14:textId="7102E00B" w:rsidR="007B7DF9" w:rsidRPr="00014A05" w:rsidRDefault="00014A05" w:rsidP="00014A05">
            <w:pPr>
              <w:pStyle w:val="NormalWeb"/>
              <w:shd w:val="clear" w:color="auto" w:fill="FFFFFF"/>
              <w:rPr>
                <w:bCs/>
              </w:rPr>
            </w:pPr>
            <w:r w:rsidRPr="00014A05">
              <w:rPr>
                <w:rFonts w:ascii="TimesNewRomanPS" w:hAnsi="TimesNewRomanPS"/>
                <w:bCs/>
              </w:rPr>
              <w:t>Obzirom da prema izvješćima otprije tri godine, kompostana Zrinjevac na području Prudinca nije bila izgledom i načinom rada predviđena za</w:t>
            </w:r>
            <w:r w:rsidRPr="00014A05">
              <w:rPr>
                <w:rFonts w:ascii="TimesNewRomanPS" w:hAnsi="TimesNewRomanPS"/>
                <w:bCs/>
                <w:lang w:val="hr-HR"/>
              </w:rPr>
              <w:t xml:space="preserve"> </w:t>
            </w:r>
            <w:r w:rsidRPr="00014A05">
              <w:rPr>
                <w:rFonts w:ascii="TimesNewRomanPS" w:hAnsi="TimesNewRomanPS"/>
                <w:bCs/>
              </w:rPr>
              <w:t xml:space="preserve">obradu kućnog biootpada (kućni biootpad kvari sastav komposta), nužno je istu u najkraćem roku zatvoriti zbog vrlo neugodnih mirisa koje stvara i zagađuje okoliš u krugu nekoliko kilometara, isto kao i drobilice, te odlagalište otpada. 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14:paraId="688FE262" w14:textId="04470153" w:rsidR="007B7DF9" w:rsidRPr="00014A05" w:rsidRDefault="00483E71" w:rsidP="00AC41C5">
            <w:pPr>
              <w:rPr>
                <w:bCs/>
              </w:rPr>
            </w:pPr>
            <w:r w:rsidRPr="00014A05">
              <w:rPr>
                <w:bCs/>
              </w:rPr>
              <w:t xml:space="preserve">Prijedlog se </w:t>
            </w:r>
            <w:r>
              <w:rPr>
                <w:bCs/>
                <w:lang w:val="hr-HR"/>
              </w:rPr>
              <w:t xml:space="preserve">ne prihvaća. Prijedlog se </w:t>
            </w:r>
            <w:r w:rsidRPr="00014A05">
              <w:rPr>
                <w:bCs/>
              </w:rPr>
              <w:t>ne referira na članke Odluke koji su obuhvaćeni ovim dopunama i izmjenama, stoga se isti sada ne mogu razmatrati.</w:t>
            </w:r>
          </w:p>
        </w:tc>
      </w:tr>
      <w:tr w:rsidR="007B7DF9" w:rsidRPr="00014A05" w14:paraId="6C8BC354" w14:textId="77777777" w:rsidTr="00AC41C5">
        <w:trPr>
          <w:trHeight w:val="763"/>
        </w:trPr>
        <w:tc>
          <w:tcPr>
            <w:tcW w:w="720" w:type="dxa"/>
            <w:tcBorders>
              <w:left w:val="thinThickSmallGap" w:sz="24" w:space="0" w:color="auto"/>
            </w:tcBorders>
          </w:tcPr>
          <w:p w14:paraId="7F3ACA32" w14:textId="17B018A5" w:rsidR="007B7DF9" w:rsidRPr="00014A05" w:rsidRDefault="00014A05" w:rsidP="00AC41C5">
            <w:pPr>
              <w:rPr>
                <w:bCs/>
                <w:lang w:val="hr-HR"/>
              </w:rPr>
            </w:pPr>
            <w:r w:rsidRPr="00014A05">
              <w:rPr>
                <w:bCs/>
                <w:lang w:val="hr-HR"/>
              </w:rPr>
              <w:t>4.</w:t>
            </w:r>
          </w:p>
        </w:tc>
        <w:tc>
          <w:tcPr>
            <w:tcW w:w="1800" w:type="dxa"/>
          </w:tcPr>
          <w:p w14:paraId="0D6BE743" w14:textId="59AE348D" w:rsidR="007B7DF9" w:rsidRPr="00014A05" w:rsidRDefault="00014A05" w:rsidP="00AC41C5">
            <w:pPr>
              <w:rPr>
                <w:bCs/>
              </w:rPr>
            </w:pPr>
            <w:r w:rsidRPr="00014A05">
              <w:rPr>
                <w:rFonts w:ascii="TimesNewRomanPSMT" w:hAnsi="TimesNewRomanPSMT"/>
                <w:bCs/>
              </w:rPr>
              <w:t>L</w:t>
            </w:r>
            <w:r w:rsidRPr="00014A05">
              <w:rPr>
                <w:rFonts w:ascii="TimesNewRomanPSMT" w:hAnsi="TimesNewRomanPSMT"/>
                <w:bCs/>
                <w:lang w:val="hr-HR"/>
              </w:rPr>
              <w:t>uka</w:t>
            </w:r>
            <w:r w:rsidRPr="00014A05">
              <w:rPr>
                <w:rFonts w:ascii="TimesNewRomanPSMT" w:hAnsi="TimesNewRomanPSMT"/>
                <w:bCs/>
              </w:rPr>
              <w:t xml:space="preserve"> D</w:t>
            </w:r>
            <w:r w:rsidRPr="00014A05">
              <w:rPr>
                <w:rFonts w:ascii="TimesNewRomanPSMT" w:hAnsi="TimesNewRomanPSMT"/>
                <w:bCs/>
                <w:lang w:val="hr-HR"/>
              </w:rPr>
              <w:t>espot</w:t>
            </w:r>
          </w:p>
        </w:tc>
        <w:tc>
          <w:tcPr>
            <w:tcW w:w="1620" w:type="dxa"/>
          </w:tcPr>
          <w:p w14:paraId="7F93BBFE" w14:textId="6EB95669" w:rsidR="007B7DF9" w:rsidRPr="00014A05" w:rsidRDefault="00014A05" w:rsidP="00AC41C5">
            <w:pPr>
              <w:rPr>
                <w:bCs/>
                <w:lang w:val="hr-HR"/>
              </w:rPr>
            </w:pPr>
            <w:r w:rsidRPr="00014A05">
              <w:rPr>
                <w:bCs/>
                <w:lang w:val="hr-HR"/>
              </w:rPr>
              <w:t>Gra</w:t>
            </w:r>
            <w:r>
              <w:rPr>
                <w:bCs/>
                <w:lang w:val="hr-HR"/>
              </w:rPr>
              <w:t>đ</w:t>
            </w:r>
            <w:r w:rsidRPr="00014A05">
              <w:rPr>
                <w:bCs/>
                <w:lang w:val="hr-HR"/>
              </w:rPr>
              <w:t>anin</w:t>
            </w:r>
          </w:p>
        </w:tc>
        <w:tc>
          <w:tcPr>
            <w:tcW w:w="3420" w:type="dxa"/>
          </w:tcPr>
          <w:p w14:paraId="6BF37477" w14:textId="77777777" w:rsidR="00014A05" w:rsidRPr="00014A05" w:rsidRDefault="00014A05" w:rsidP="00014A05">
            <w:pPr>
              <w:pStyle w:val="NormalWeb"/>
              <w:shd w:val="clear" w:color="auto" w:fill="FFFFFF"/>
              <w:rPr>
                <w:bCs/>
              </w:rPr>
            </w:pPr>
            <w:r w:rsidRPr="00014A05">
              <w:rPr>
                <w:rFonts w:ascii="TimesNewRomanPSMT" w:hAnsi="TimesNewRomanPSMT"/>
                <w:bCs/>
              </w:rPr>
              <w:t>Nije za očekivati da će bilo koji građanin preuzimati posao Čistoće kao davatelja usluge, u bilo kojem dijelu odvoza smeća i otpada. Gradska uprava pod čijom je ingerencijom ova organizacija sustava, je ta koja treba davatelja usluge</w:t>
            </w:r>
            <w:r w:rsidRPr="00014A05">
              <w:rPr>
                <w:rFonts w:ascii="TimesNewRomanPSMT" w:hAnsi="TimesNewRomanPSMT"/>
                <w:bCs/>
              </w:rPr>
              <w:br/>
              <w:t xml:space="preserve">obvezati i platiti mu za uslugu rukovanja. </w:t>
            </w:r>
          </w:p>
          <w:p w14:paraId="61A00A7D" w14:textId="48FE4024" w:rsidR="007B7DF9" w:rsidRPr="00014A05" w:rsidRDefault="00014A05" w:rsidP="00014A05">
            <w:pPr>
              <w:pStyle w:val="NormalWeb"/>
              <w:shd w:val="clear" w:color="auto" w:fill="FFFFFF"/>
              <w:rPr>
                <w:bCs/>
                <w:lang w:val="hr-HR"/>
              </w:rPr>
            </w:pPr>
            <w:r w:rsidRPr="00014A05">
              <w:rPr>
                <w:rFonts w:ascii="TimesNewRomanPSMT" w:hAnsi="TimesNewRomanPSMT"/>
                <w:bCs/>
              </w:rPr>
              <w:t>Građani koji žive u naseljima Jakuševec,</w:t>
            </w:r>
            <w:r w:rsidRPr="00014A05">
              <w:rPr>
                <w:rFonts w:ascii="TimesNewRomanPSMT" w:hAnsi="TimesNewRomanPSMT"/>
                <w:bCs/>
              </w:rPr>
              <w:br/>
            </w:r>
            <w:r w:rsidRPr="00014A05">
              <w:rPr>
                <w:rFonts w:ascii="TimesNewRomanPSMT" w:hAnsi="TimesNewRomanPSMT"/>
                <w:bCs/>
              </w:rPr>
              <w:lastRenderedPageBreak/>
              <w:t>Mičevec (koji je u županiji i spada pod Veliku Goricu!), i Hrelić ne plaćaju odvoz smeća, a</w:t>
            </w:r>
            <w:r w:rsidRPr="00014A05">
              <w:rPr>
                <w:rFonts w:ascii="TimesNewRomanPSMT" w:hAnsi="TimesNewRomanPSMT"/>
                <w:bCs/>
              </w:rPr>
              <w:br/>
              <w:t>trošak za njih preuzimaju svi ostali građani Zagreba.</w:t>
            </w:r>
            <w:r w:rsidRPr="00014A05">
              <w:rPr>
                <w:rFonts w:ascii="TimesNewRomanPSMT" w:hAnsi="TimesNewRomanPSMT"/>
                <w:bCs/>
              </w:rPr>
              <w:br/>
              <w:t>Ovim putem naglašavam da je u samo 8 godina, dva prethodna mandata, dakle od 2013.,</w:t>
            </w:r>
            <w:r w:rsidRPr="00014A05">
              <w:rPr>
                <w:rFonts w:ascii="TimesNewRomanPSMT" w:hAnsi="TimesNewRomanPSMT"/>
                <w:bCs/>
              </w:rPr>
              <w:br/>
              <w:t>obujam smeća odveženog na Odlagalište otpada Prudinec/Jakuševec narastao za najmanje</w:t>
            </w:r>
            <w:r w:rsidRPr="00014A05">
              <w:rPr>
                <w:rFonts w:ascii="TimesNewRomanPSMT" w:hAnsi="TimesNewRomanPSMT"/>
                <w:bCs/>
              </w:rPr>
              <w:br/>
              <w:t>milijun i pol tona smeća. Shodno tome, utjecaj smetlišta značajno se proširio i na okolne</w:t>
            </w:r>
            <w:r w:rsidRPr="00014A05">
              <w:rPr>
                <w:rFonts w:ascii="TimesNewRomanPSMT" w:hAnsi="TimesNewRomanPSMT"/>
                <w:bCs/>
              </w:rPr>
              <w:br/>
              <w:t>kvartove.</w:t>
            </w:r>
            <w:r w:rsidRPr="00014A05">
              <w:rPr>
                <w:rFonts w:ascii="TimesNewRomanPSMT" w:hAnsi="TimesNewRomanPSMT"/>
                <w:bCs/>
              </w:rPr>
              <w:br/>
            </w:r>
            <w:r w:rsidRPr="00014A05">
              <w:rPr>
                <w:rFonts w:ascii="TimesNewRomanPS" w:hAnsi="TimesNewRomanPS"/>
                <w:bCs/>
              </w:rPr>
              <w:t>VGČ Novi Zagreb istok na svojoj 30.</w:t>
            </w:r>
            <w:r w:rsidRPr="00014A05">
              <w:rPr>
                <w:rFonts w:ascii="TimesNewRomanPS" w:hAnsi="TimesNewRomanPS"/>
                <w:bCs/>
              </w:rPr>
              <w:br/>
              <w:t>sjednici prethodnog mandata, u kolovozu 2019., donijelo je Zaključak da se područje cijele GČ Novi Zagreb istok, imenuje područjem pod utjecajem Odlagališta otpada Prudinec/Jakuševec.</w:t>
            </w:r>
            <w:r w:rsidRPr="00014A05">
              <w:rPr>
                <w:rFonts w:ascii="TimesNewRomanPS" w:hAnsi="TimesNewRomanPS"/>
                <w:bCs/>
              </w:rPr>
              <w:br/>
              <w:t>Dodatnim opterećenjem SOC-a, ugroženo je zdravlje 100.000 stanovnika koji žive u krugu 3- 4 km od lokacije Tišinske i Servisne, a loša kvaliteta zraka izmjerena je na mjernim postajama, kako na državnoj postaji Zagreb3 u Dugavama, tako na industrijskoj postaji Jakuševec, ali i na sustavu Eko-karte grada Zagreba.</w:t>
            </w:r>
            <w:r w:rsidRPr="00014A05">
              <w:rPr>
                <w:rFonts w:ascii="TimesNewRomanPS" w:hAnsi="TimesNewRomanPS"/>
                <w:bCs/>
              </w:rPr>
              <w:br/>
              <w:t xml:space="preserve">Na osnovu toga predlažem da građani Novog Zagreba istok budu oslobođeni plaćanja tog predviđenog paušala od 45 kuna, sve do zatvaranja smetlišta, odnosno uklanjanja kompostane i drobilica. 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14:paraId="53BF4A21" w14:textId="36C9FD15" w:rsidR="007B7DF9" w:rsidRPr="00014A05" w:rsidRDefault="00483E71" w:rsidP="00AC41C5">
            <w:pPr>
              <w:rPr>
                <w:bCs/>
              </w:rPr>
            </w:pPr>
            <w:r w:rsidRPr="00014A05">
              <w:rPr>
                <w:bCs/>
              </w:rPr>
              <w:lastRenderedPageBreak/>
              <w:t xml:space="preserve">Prijedlog se </w:t>
            </w:r>
            <w:r>
              <w:rPr>
                <w:bCs/>
                <w:lang w:val="hr-HR"/>
              </w:rPr>
              <w:t xml:space="preserve">ne prihvaća. Prijedlog se </w:t>
            </w:r>
            <w:r w:rsidRPr="00014A05">
              <w:rPr>
                <w:bCs/>
              </w:rPr>
              <w:t>ne referira na članke Odluke koji su obuhvaćeni ovim dopunama i izmjenama, stoga se isti sada ne mogu razmatrati.</w:t>
            </w:r>
          </w:p>
        </w:tc>
      </w:tr>
    </w:tbl>
    <w:p w14:paraId="6272554E" w14:textId="77777777" w:rsidR="007B7DF9" w:rsidRPr="00014A05" w:rsidRDefault="007B7DF9" w:rsidP="007B7DF9">
      <w:pPr>
        <w:rPr>
          <w:bCs/>
        </w:rPr>
      </w:pPr>
    </w:p>
    <w:p w14:paraId="59A3FBE9" w14:textId="61E0C65B" w:rsidR="00E371B6" w:rsidRPr="00014A05" w:rsidRDefault="00E371B6">
      <w:pPr>
        <w:rPr>
          <w:bCs/>
        </w:rPr>
      </w:pPr>
    </w:p>
    <w:sectPr w:rsidR="00E371B6" w:rsidRPr="00014A05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A2"/>
    <w:rsid w:val="00012F30"/>
    <w:rsid w:val="00014A05"/>
    <w:rsid w:val="000349A2"/>
    <w:rsid w:val="002520C3"/>
    <w:rsid w:val="00483E71"/>
    <w:rsid w:val="005323F0"/>
    <w:rsid w:val="00767160"/>
    <w:rsid w:val="007B7DF9"/>
    <w:rsid w:val="008D20AB"/>
    <w:rsid w:val="00944F45"/>
    <w:rsid w:val="00C772CC"/>
    <w:rsid w:val="00E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3E38"/>
  <w15:chartTrackingRefBased/>
  <w15:docId w15:val="{77066037-5267-4B37-8C20-B2ED9EA1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0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1142</Words>
  <Characters>6511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Matijašec</dc:creator>
  <cp:keywords/>
  <dc:description/>
  <cp:lastModifiedBy>Tina Masar</cp:lastModifiedBy>
  <cp:revision>2</cp:revision>
  <dcterms:created xsi:type="dcterms:W3CDTF">2022-11-16T10:57:00Z</dcterms:created>
  <dcterms:modified xsi:type="dcterms:W3CDTF">2022-11-16T10:57:00Z</dcterms:modified>
</cp:coreProperties>
</file>